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92" w:rsidRPr="00797909" w:rsidRDefault="00797909" w:rsidP="00797909">
      <w:pPr>
        <w:jc w:val="center"/>
        <w:rPr>
          <w:rFonts w:ascii="方正小标宋简体" w:eastAsia="方正小标宋简体"/>
        </w:rPr>
      </w:pPr>
      <w:r w:rsidRPr="00797909"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202</w:t>
      </w:r>
      <w:r w:rsidR="00935E21"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1</w:t>
      </w:r>
      <w:r w:rsidRPr="00797909"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年参加年报和期满考核研究生工作站名单</w:t>
      </w:r>
    </w:p>
    <w:tbl>
      <w:tblPr>
        <w:tblW w:w="9513" w:type="dxa"/>
        <w:jc w:val="center"/>
        <w:tblLook w:val="04A0" w:firstRow="1" w:lastRow="0" w:firstColumn="1" w:lastColumn="0" w:noHBand="0" w:noVBand="1"/>
      </w:tblPr>
      <w:tblGrid>
        <w:gridCol w:w="520"/>
        <w:gridCol w:w="1161"/>
        <w:gridCol w:w="4004"/>
        <w:gridCol w:w="900"/>
        <w:gridCol w:w="1150"/>
        <w:gridCol w:w="1000"/>
        <w:gridCol w:w="778"/>
      </w:tblGrid>
      <w:tr w:rsidR="00067DDF" w:rsidRPr="00067DDF" w:rsidTr="00235787">
        <w:trPr>
          <w:trHeight w:val="3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DF" w:rsidRPr="00067DDF" w:rsidRDefault="00067DDF" w:rsidP="00067D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7D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DF" w:rsidRPr="00067DDF" w:rsidRDefault="00067DDF" w:rsidP="00067D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7D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工作站编号</w:t>
            </w:r>
          </w:p>
        </w:tc>
        <w:tc>
          <w:tcPr>
            <w:tcW w:w="4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DF" w:rsidRPr="00067DDF" w:rsidRDefault="00067DDF" w:rsidP="00067D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7D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设站单位名称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DF" w:rsidRPr="00067DDF" w:rsidRDefault="00067DDF" w:rsidP="00067D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7D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设站时间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DF" w:rsidRPr="00067DDF" w:rsidRDefault="00067DDF" w:rsidP="00067D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7D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F" w:rsidRPr="00067DDF" w:rsidRDefault="00797909" w:rsidP="00067D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年报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F" w:rsidRPr="00067DDF" w:rsidRDefault="00797909" w:rsidP="00067D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期满考核</w:t>
            </w:r>
          </w:p>
        </w:tc>
      </w:tr>
      <w:tr w:rsidR="00825F14" w:rsidRPr="00067DDF" w:rsidTr="00935E21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D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2012_160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徐州市科诺医学仪器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D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2012_161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苏州环球集团链传动有限公司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机电学院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2012_527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苏州安洁科技股份有限公司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2013_382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</w:t>
            </w: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市华网信息</w:t>
            </w:r>
            <w:proofErr w:type="gramEnd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智慧学院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2013_383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江苏徐淮地区徐州农业科学研究所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生科院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2013_384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徐州市江苏师范大学生物科技有限公司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生科院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2013-0029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江苏丙辰电子有限公司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2014_481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昆山昆士广告传播有限公司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机电学院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2014_485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江苏省电化教育馆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智慧学院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2015_566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徐州达</w:t>
            </w: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一</w:t>
            </w:r>
            <w:proofErr w:type="gramEnd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锻压设备有限公司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机电学院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2015-0043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徐州科亚机电有限公司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电气学院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2016_253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国神光电科技（上海）有限公司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2016_255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江苏汇博机器人</w:t>
            </w:r>
            <w:proofErr w:type="gramEnd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技术股份有限公司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电气学院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2017_153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徐州中</w:t>
            </w: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翰</w:t>
            </w:r>
            <w:proofErr w:type="gramEnd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矿山设备制造有限公司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机电学院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2017_154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南京科沃信息技术有限公司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电气学院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2017-0025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江苏通标环保科技发展有限公司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化材学院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2017-0036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徐州华邦专用汽车有限公司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机电学院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2017-0037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江苏爱诗</w:t>
            </w: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侬</w:t>
            </w:r>
            <w:proofErr w:type="gramEnd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生物科技有限公司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35E21">
              <w:rPr>
                <w:rFonts w:ascii="宋体" w:eastAsia="宋体" w:hAnsi="宋体" w:hint="eastAsia"/>
                <w:szCs w:val="21"/>
              </w:rPr>
              <w:t>生科院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2017-0051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江苏巨杰机电有限公司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电气学院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2017-0053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信尔胜机械（江苏）有限公司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电气学院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2018_171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徐州盛唐光电科技有限公司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2018_172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徐州市产品质量监督检验中心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化材学院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2018_173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江苏青创律师事务所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法学院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2019_164</w:t>
            </w:r>
          </w:p>
        </w:tc>
        <w:tc>
          <w:tcPr>
            <w:tcW w:w="4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江苏鲁汶仪器有限公司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2019_165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江苏中机矿山设备有限公司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机电学院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935E21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2019_166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深圳市生命力生物保健科技江苏有限公司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重点实验室</w:t>
            </w:r>
            <w:r w:rsidR="009369AE">
              <w:rPr>
                <w:rFonts w:ascii="宋体" w:eastAsia="宋体" w:hAnsi="宋体" w:hint="eastAsia"/>
                <w:color w:val="000000"/>
                <w:szCs w:val="21"/>
              </w:rPr>
              <w:t>、生科</w:t>
            </w:r>
            <w:bookmarkStart w:id="0" w:name="_GoBack"/>
            <w:bookmarkEnd w:id="0"/>
            <w:r w:rsidR="009369AE">
              <w:rPr>
                <w:rFonts w:ascii="宋体" w:eastAsia="宋体" w:hAnsi="宋体" w:hint="eastAsia"/>
                <w:color w:val="000000"/>
                <w:szCs w:val="21"/>
              </w:rPr>
              <w:t>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935E21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2019_167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徐州市交通运输局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马院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067DDF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11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2019_168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徐州市第一中学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B211C1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2019_169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徐州市质量技术监督综合检验检测中心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电气学院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B211C1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2020_331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中国移动通讯集团江苏有限公司徐州分公司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马院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B211C1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2020_332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</w:t>
            </w: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百事利电动车</w:t>
            </w:r>
            <w:proofErr w:type="gramEnd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机电学院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B211C1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2020_333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苏州迅镭激光科技有限公司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B211C1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2020_334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江苏华兴激光科技有限公司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B211C1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2020_335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安徽禾泉农庄</w:t>
            </w:r>
            <w:proofErr w:type="gramEnd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生态农业有限公司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历旅学院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B211C1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2020_336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淮海战役烈士纪念塔管理局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马院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B211C1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2020_337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徐州市统计局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数统学院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F14" w:rsidRPr="00067DDF" w:rsidTr="00CA4E20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B211C1" w:rsidRDefault="00825F14" w:rsidP="00067D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2020_338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江苏建筑职业技术学院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F14" w:rsidRPr="00935E21" w:rsidRDefault="00825F14" w:rsidP="001E3DB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5E21">
              <w:rPr>
                <w:rFonts w:ascii="宋体" w:eastAsia="宋体" w:hAnsi="宋体" w:hint="eastAsia"/>
                <w:color w:val="000000"/>
                <w:szCs w:val="21"/>
              </w:rPr>
              <w:t>教科院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25F14">
              <w:rPr>
                <w:rFonts w:ascii="宋体" w:eastAsia="宋体" w:hAnsi="宋体" w:hint="eastAsia"/>
                <w:color w:val="000000"/>
                <w:szCs w:val="21"/>
              </w:rPr>
              <w:t>参加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F14" w:rsidRPr="00825F14" w:rsidRDefault="00825F1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067DDF" w:rsidRDefault="00067DDF" w:rsidP="00935E21"/>
    <w:sectPr w:rsidR="00067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59" w:rsidRDefault="006C6B59" w:rsidP="00B66434">
      <w:r>
        <w:separator/>
      </w:r>
    </w:p>
  </w:endnote>
  <w:endnote w:type="continuationSeparator" w:id="0">
    <w:p w:rsidR="006C6B59" w:rsidRDefault="006C6B59" w:rsidP="00B6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59" w:rsidRDefault="006C6B59" w:rsidP="00B66434">
      <w:r>
        <w:separator/>
      </w:r>
    </w:p>
  </w:footnote>
  <w:footnote w:type="continuationSeparator" w:id="0">
    <w:p w:rsidR="006C6B59" w:rsidRDefault="006C6B59" w:rsidP="00B66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DF"/>
    <w:rsid w:val="00067DDF"/>
    <w:rsid w:val="00094ED8"/>
    <w:rsid w:val="001078B6"/>
    <w:rsid w:val="00235787"/>
    <w:rsid w:val="003C6A7C"/>
    <w:rsid w:val="00685545"/>
    <w:rsid w:val="00690133"/>
    <w:rsid w:val="006C6B59"/>
    <w:rsid w:val="00797909"/>
    <w:rsid w:val="00825F14"/>
    <w:rsid w:val="00935E21"/>
    <w:rsid w:val="009369AE"/>
    <w:rsid w:val="00B211C1"/>
    <w:rsid w:val="00B66434"/>
    <w:rsid w:val="00DD5495"/>
    <w:rsid w:val="00F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</dc:creator>
  <cp:lastModifiedBy>刘丽</cp:lastModifiedBy>
  <cp:revision>5</cp:revision>
  <dcterms:created xsi:type="dcterms:W3CDTF">2020-07-29T08:08:00Z</dcterms:created>
  <dcterms:modified xsi:type="dcterms:W3CDTF">2021-09-18T02:33:00Z</dcterms:modified>
</cp:coreProperties>
</file>