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0"/>
        </w:tabs>
        <w:jc w:val="left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instrText xml:space="preserve">ADDIN CNKISM.UserStyle</w:instrText>
      </w:r>
      <w:r>
        <w:rPr>
          <w:rFonts w:hint="eastAsia" w:ascii="方正小标宋简体" w:hAnsi="宋体" w:eastAsia="方正小标宋简体"/>
          <w:sz w:val="28"/>
          <w:szCs w:val="28"/>
        </w:rPr>
        <w:fldChar w:fldCharType="separate"/>
      </w:r>
      <w:r>
        <w:rPr>
          <w:rFonts w:hint="eastAsia" w:ascii="方正小标宋简体" w:hAnsi="宋体" w:eastAsia="方正小标宋简体"/>
          <w:sz w:val="28"/>
          <w:szCs w:val="28"/>
        </w:rPr>
        <w:fldChar w:fldCharType="end"/>
      </w:r>
      <w:r>
        <w:rPr>
          <w:rFonts w:hint="eastAsia" w:ascii="方正小标宋简体" w:hAnsi="宋体" w:eastAsia="方正小标宋简体"/>
          <w:sz w:val="28"/>
          <w:szCs w:val="28"/>
        </w:rPr>
        <w:t>附件3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江苏省学术学位硕士学位论文</w:t>
      </w:r>
    </w:p>
    <w:p>
      <w:pPr>
        <w:tabs>
          <w:tab w:val="left" w:pos="3640"/>
        </w:tabs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抽 检 评 议 专 用 封 面</w:t>
      </w:r>
    </w:p>
    <w:p>
      <w:pPr>
        <w:tabs>
          <w:tab w:val="left" w:pos="3640"/>
        </w:tabs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tabs>
          <w:tab w:val="left" w:pos="3640"/>
        </w:tabs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p>
      <w:pPr>
        <w:tabs>
          <w:tab w:val="left" w:pos="3640"/>
        </w:tabs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tabs>
                <w:tab w:val="left" w:pos="3640"/>
              </w:tabs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tabs>
          <w:tab w:val="left" w:pos="3640"/>
        </w:tabs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3640"/>
        </w:tabs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tabs>
                <w:tab w:val="left" w:pos="3640"/>
              </w:tabs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tabs>
          <w:tab w:val="left" w:pos="3640"/>
        </w:tabs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tabs>
          <w:tab w:val="left" w:pos="3640"/>
        </w:tabs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</w:p>
    <w:p>
      <w:pPr>
        <w:tabs>
          <w:tab w:val="left" w:pos="3640"/>
        </w:tabs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江苏省专业学位硕士学位论文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抽 检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19</w:t>
      </w:r>
      <w:r>
        <w:rPr>
          <w:rFonts w:hint="eastAsia" w:ascii="楷体_GB2312" w:eastAsia="楷体_GB2312"/>
          <w:sz w:val="32"/>
          <w:szCs w:val="32"/>
        </w:rPr>
        <w:t>/20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培养单位编号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1312" w:firstLine="1785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江苏省教育评估院 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C84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AAB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A50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6C84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0A64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  <w:rsid w:val="39C0659D"/>
    <w:rsid w:val="487E0D6D"/>
    <w:rsid w:val="6FF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596</Characters>
  <Lines>4</Lines>
  <Paragraphs>1</Paragraphs>
  <TotalTime>0</TotalTime>
  <ScaleCrop>false</ScaleCrop>
  <LinksUpToDate>false</LinksUpToDate>
  <CharactersWithSpaces>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2019-10-12T07:25:00Z</dcterms:created>
  <dc:creator>王高峰</dc:creator>
  <cp:lastModifiedBy>芬儿</cp:lastModifiedBy>
  <dcterms:modified xsi:type="dcterms:W3CDTF">2020-10-14T02:19:14Z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